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  <w:t>S6-242xxx</w:t>
      </w:r>
    </w:p>
    <w:p w14:paraId="133FF1EF" w14:textId="77777777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>(revision of S6-242xxx)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14BB4A8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B2321">
        <w:rPr>
          <w:rFonts w:ascii="Arial" w:hAnsi="Arial" w:cs="Arial"/>
          <w:b/>
          <w:bCs/>
        </w:rPr>
        <w:t>Samsung</w:t>
      </w:r>
    </w:p>
    <w:p w14:paraId="7A651A91" w14:textId="519C795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 on</w:t>
      </w:r>
      <w:r w:rsidR="009B2321">
        <w:rPr>
          <w:rFonts w:ascii="Arial" w:hAnsi="Arial" w:cs="Arial"/>
          <w:b/>
          <w:bCs/>
        </w:rPr>
        <w:t xml:space="preserve"> </w:t>
      </w:r>
      <w:r w:rsidR="009B2321" w:rsidRPr="009B2321">
        <w:rPr>
          <w:rFonts w:ascii="Arial" w:hAnsi="Arial" w:cs="Arial"/>
          <w:b/>
          <w:bCs/>
        </w:rPr>
        <w:t>adding the architecture impacts for solution#24</w:t>
      </w:r>
    </w:p>
    <w:p w14:paraId="13B93593" w14:textId="317DD613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</w:t>
      </w:r>
      <w:r w:rsidR="001F5C5F">
        <w:rPr>
          <w:rFonts w:ascii="Arial" w:hAnsi="Arial" w:cs="Arial"/>
          <w:b/>
          <w:bCs/>
        </w:rPr>
        <w:t>R 23.700-82 V0.4.0</w:t>
      </w:r>
    </w:p>
    <w:p w14:paraId="4348F67C" w14:textId="297310A8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F5C5F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1F5C5F">
        <w:rPr>
          <w:rFonts w:ascii="Arial" w:hAnsi="Arial" w:cs="Arial"/>
          <w:b/>
          <w:bCs/>
        </w:rPr>
        <w:t>3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24A44A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1F5C5F">
        <w:rPr>
          <w:rFonts w:ascii="Arial" w:hAnsi="Arial" w:cs="Arial"/>
          <w:b/>
          <w:bCs/>
        </w:rPr>
        <w:t>Arunprasath R, arun.prasath@samsung.com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01A071E9" w:rsidR="00CD2478" w:rsidRDefault="003F7874" w:rsidP="00CD2478">
      <w:pPr>
        <w:rPr>
          <w:noProof/>
        </w:rPr>
      </w:pPr>
      <w:r>
        <w:rPr>
          <w:noProof/>
        </w:rPr>
        <w:t>This pCR addresses the following editor’s note in clause 8.24.2</w:t>
      </w:r>
    </w:p>
    <w:p w14:paraId="177AF763" w14:textId="77777777" w:rsidR="003F7874" w:rsidRDefault="003F7874" w:rsidP="003F7874">
      <w:pPr>
        <w:pStyle w:val="EditorsNote"/>
        <w:rPr>
          <w:lang w:eastAsia="zh-CN"/>
        </w:rPr>
      </w:pPr>
      <w:r>
        <w:rPr>
          <w:lang w:val="en-US"/>
        </w:rPr>
        <w:t>Editor's note:</w:t>
      </w:r>
      <w:r>
        <w:rPr>
          <w:lang w:eastAsia="ja-JP"/>
        </w:rPr>
        <w:tab/>
        <w:t>This clause provides the architecture impacts of the solution and possible new SA6 capabilities and interfaces.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0651D6AB" w:rsidR="00CD2478" w:rsidRPr="008A5E86" w:rsidRDefault="00B63B34" w:rsidP="00CD2478">
      <w:pPr>
        <w:rPr>
          <w:noProof/>
          <w:lang w:val="en-US"/>
        </w:rPr>
      </w:pPr>
      <w:r>
        <w:rPr>
          <w:noProof/>
          <w:lang w:val="en-US"/>
        </w:rPr>
        <w:t>This pCR adds the details of architecture impacts to the solution #24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46BC9AEE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</w:t>
      </w:r>
      <w:r w:rsidR="001B7B63">
        <w:rPr>
          <w:noProof/>
          <w:lang w:val="en-US"/>
        </w:rPr>
        <w:t>R 23.700-82 V0.4.0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446C883" w14:textId="77777777" w:rsidR="00C7419C" w:rsidRDefault="00C7419C" w:rsidP="00C7419C">
      <w:pPr>
        <w:pStyle w:val="Heading3"/>
      </w:pPr>
      <w:bookmarkStart w:id="0" w:name="_Toc164779285"/>
      <w:bookmarkStart w:id="1" w:name="_Toc164779539"/>
      <w:bookmarkStart w:id="2" w:name="_Toc164791995"/>
      <w:r>
        <w:t>8.</w:t>
      </w:r>
      <w:r>
        <w:rPr>
          <w:lang w:eastAsia="zh-CN"/>
        </w:rPr>
        <w:t>24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Architecture Impacts</w:t>
      </w:r>
      <w:bookmarkEnd w:id="0"/>
      <w:bookmarkEnd w:id="1"/>
      <w:bookmarkEnd w:id="2"/>
    </w:p>
    <w:p w14:paraId="0A872442" w14:textId="210B48F5" w:rsidR="00C7419C" w:rsidDel="00273930" w:rsidRDefault="00C7419C" w:rsidP="00C7419C">
      <w:pPr>
        <w:pStyle w:val="EditorsNote"/>
        <w:rPr>
          <w:del w:id="3" w:author="samsung_v0" w:date="2024-05-13T13:55:00Z"/>
          <w:lang w:eastAsia="zh-CN"/>
        </w:rPr>
      </w:pPr>
      <w:del w:id="4" w:author="samsung_v0" w:date="2024-05-13T13:55:00Z">
        <w:r w:rsidDel="00273930">
          <w:rPr>
            <w:lang w:val="en-US"/>
          </w:rPr>
          <w:delText>Editor's note:</w:delText>
        </w:r>
        <w:r w:rsidDel="00273930">
          <w:rPr>
            <w:lang w:eastAsia="ja-JP"/>
          </w:rPr>
          <w:tab/>
          <w:delText>This clause provides the architecture impacts of the solution and possible new SA6 capabilities and interfaces.</w:delText>
        </w:r>
      </w:del>
    </w:p>
    <w:p w14:paraId="48FAB3E6" w14:textId="77777777" w:rsidR="00273930" w:rsidRDefault="00273930" w:rsidP="00273930">
      <w:pPr>
        <w:rPr>
          <w:ins w:id="5" w:author="samsung_v0" w:date="2024-05-13T13:55:00Z"/>
          <w:lang w:eastAsia="zh-CN"/>
        </w:rPr>
      </w:pPr>
      <w:ins w:id="6" w:author="samsung_v0" w:date="2024-05-13T13:55:00Z">
        <w:r>
          <w:rPr>
            <w:lang w:eastAsia="zh-CN"/>
          </w:rPr>
          <w:t>The application enabler layer architecture impacts are the following:</w:t>
        </w:r>
      </w:ins>
    </w:p>
    <w:p w14:paraId="43D6EA70" w14:textId="7B0D944F" w:rsidR="00273930" w:rsidRDefault="00273930" w:rsidP="00273930">
      <w:pPr>
        <w:pStyle w:val="B1"/>
        <w:rPr>
          <w:ins w:id="7" w:author="samsung_v0" w:date="2024-05-13T13:56:00Z"/>
          <w:lang w:eastAsia="zh-CN"/>
        </w:rPr>
      </w:pPr>
      <w:ins w:id="8" w:author="samsung_v0" w:date="2024-05-13T13:56:00Z">
        <w:r>
          <w:rPr>
            <w:lang w:eastAsia="zh-CN"/>
          </w:rPr>
          <w:t>-</w:t>
        </w:r>
        <w:r>
          <w:rPr>
            <w:lang w:eastAsia="zh-CN"/>
          </w:rPr>
          <w:tab/>
          <w:t>AIML</w:t>
        </w:r>
        <w:r>
          <w:rPr>
            <w:lang w:eastAsia="zh-CN"/>
          </w:rPr>
          <w:t xml:space="preserve"> </w:t>
        </w:r>
        <w:r>
          <w:rPr>
            <w:lang w:eastAsia="zh-CN"/>
          </w:rPr>
          <w:t>E</w:t>
        </w:r>
        <w:r>
          <w:rPr>
            <w:lang w:eastAsia="zh-CN"/>
          </w:rPr>
          <w:t>nablement</w:t>
        </w:r>
        <w:r>
          <w:rPr>
            <w:lang w:eastAsia="zh-CN"/>
          </w:rPr>
          <w:t xml:space="preserve"> server is introduced to provide support the </w:t>
        </w:r>
        <w:r>
          <w:rPr>
            <w:lang w:eastAsia="zh-CN"/>
          </w:rPr>
          <w:t>dynamic distribution of ML model to the AIML members selected for federated/distributed learning</w:t>
        </w:r>
        <w:r>
          <w:rPr>
            <w:lang w:eastAsia="zh-CN"/>
          </w:rPr>
          <w:t>.</w:t>
        </w:r>
      </w:ins>
    </w:p>
    <w:p w14:paraId="52FF8E03" w14:textId="3A49E9BD" w:rsidR="00273930" w:rsidRDefault="008A1592" w:rsidP="00273930">
      <w:pPr>
        <w:pStyle w:val="B1"/>
        <w:rPr>
          <w:ins w:id="9" w:author="samsung_v0" w:date="2024-05-13T13:56:00Z"/>
          <w:lang w:eastAsia="zh-CN"/>
        </w:rPr>
      </w:pPr>
      <w:ins w:id="10" w:author="samsung_v0" w:date="2024-05-13T13:57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An ML </w:t>
        </w:r>
      </w:ins>
      <w:ins w:id="11" w:author="samsung_v0" w:date="2024-05-13T14:00:00Z">
        <w:r w:rsidR="00C513E0">
          <w:rPr>
            <w:lang w:eastAsia="zh-CN"/>
          </w:rPr>
          <w:t xml:space="preserve">model </w:t>
        </w:r>
      </w:ins>
      <w:ins w:id="12" w:author="samsung_v0" w:date="2024-05-13T13:57:00Z">
        <w:r>
          <w:rPr>
            <w:lang w:eastAsia="zh-CN"/>
          </w:rPr>
          <w:t xml:space="preserve">repository </w:t>
        </w:r>
      </w:ins>
      <w:ins w:id="13" w:author="samsung_v0" w:date="2024-05-13T14:01:00Z">
        <w:r w:rsidR="00F90CA0">
          <w:rPr>
            <w:lang w:eastAsia="zh-CN"/>
          </w:rPr>
          <w:t>is</w:t>
        </w:r>
      </w:ins>
      <w:ins w:id="14" w:author="samsung_v0" w:date="2024-05-13T13:57:00Z">
        <w:r>
          <w:rPr>
            <w:lang w:eastAsia="zh-CN"/>
          </w:rPr>
          <w:t xml:space="preserve"> </w:t>
        </w:r>
      </w:ins>
      <w:ins w:id="15" w:author="samsung_v0" w:date="2024-05-13T14:00:00Z">
        <w:r w:rsidR="0028098D">
          <w:rPr>
            <w:lang w:eastAsia="zh-CN"/>
          </w:rPr>
          <w:t>introduced</w:t>
        </w:r>
      </w:ins>
      <w:ins w:id="16" w:author="samsung_v0" w:date="2024-05-13T13:57:00Z">
        <w:r>
          <w:rPr>
            <w:lang w:eastAsia="zh-CN"/>
          </w:rPr>
          <w:t xml:space="preserve"> for </w:t>
        </w:r>
      </w:ins>
      <w:ins w:id="17" w:author="samsung_v0" w:date="2024-05-13T14:01:00Z">
        <w:r w:rsidR="00F90CA0">
          <w:rPr>
            <w:lang w:eastAsia="zh-CN"/>
          </w:rPr>
          <w:t>storing the AIML models.</w:t>
        </w:r>
      </w:ins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573176DB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652B94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  <w:bookmarkStart w:id="18" w:name="_GoBack"/>
      <w:bookmarkEnd w:id="18"/>
    </w:p>
    <w:sectPr w:rsidR="00C21836" w:rsidRPr="00AD7C25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7E7747" w14:textId="77777777" w:rsidR="007B746A" w:rsidRDefault="007B746A">
      <w:r>
        <w:separator/>
      </w:r>
    </w:p>
  </w:endnote>
  <w:endnote w:type="continuationSeparator" w:id="0">
    <w:p w14:paraId="7D478F3B" w14:textId="77777777" w:rsidR="007B746A" w:rsidRDefault="007B7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965489" w14:textId="77777777" w:rsidR="007B746A" w:rsidRDefault="007B746A">
      <w:r>
        <w:separator/>
      </w:r>
    </w:p>
  </w:footnote>
  <w:footnote w:type="continuationSeparator" w:id="0">
    <w:p w14:paraId="7BEA7808" w14:textId="77777777" w:rsidR="007B746A" w:rsidRDefault="007B74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_v0">
    <w15:presenceInfo w15:providerId="None" w15:userId="samsung_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7B63"/>
    <w:rsid w:val="001E41F3"/>
    <w:rsid w:val="001E5A1C"/>
    <w:rsid w:val="001F5C5F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3930"/>
    <w:rsid w:val="00275D12"/>
    <w:rsid w:val="0028098D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3F7874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52B94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B746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1592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2321"/>
    <w:rsid w:val="009B560B"/>
    <w:rsid w:val="009C61B9"/>
    <w:rsid w:val="009E3297"/>
    <w:rsid w:val="009F7FF6"/>
    <w:rsid w:val="00A200DC"/>
    <w:rsid w:val="00A33D66"/>
    <w:rsid w:val="00A3669C"/>
    <w:rsid w:val="00A40DEF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3B34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13E0"/>
    <w:rsid w:val="00C524DD"/>
    <w:rsid w:val="00C54F42"/>
    <w:rsid w:val="00C7419C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0CA0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C7419C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qFormat/>
    <w:rsid w:val="0027393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samsung_v0</cp:lastModifiedBy>
  <cp:revision>23</cp:revision>
  <cp:lastPrinted>1899-12-31T23:00:00Z</cp:lastPrinted>
  <dcterms:created xsi:type="dcterms:W3CDTF">2023-05-09T09:18:00Z</dcterms:created>
  <dcterms:modified xsi:type="dcterms:W3CDTF">2024-05-13T08:31:00Z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